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8A" w:rsidRDefault="0062148A" w:rsidP="006214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Quiero ser musulmán, pero... Mitos acerca de convertirse al Islam (parte 1 de 3)</w:t>
      </w:r>
    </w:p>
    <w:p w:rsidR="0062148A" w:rsidRDefault="0062148A" w:rsidP="0062148A">
      <w:pPr>
        <w:jc w:val="center"/>
      </w:pPr>
      <w:r>
        <w:rPr>
          <w:noProof/>
        </w:rPr>
        <w:drawing>
          <wp:inline distT="0" distB="0" distL="0" distR="0" wp14:anchorId="572C4B4C" wp14:editId="595195A0">
            <wp:extent cx="2672080" cy="1781175"/>
            <wp:effectExtent l="0" t="0" r="0" b="9525"/>
            <wp:docPr id="82" name="Picture 82" descr="IwantToBeMuslim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wantToBeMuslimPa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8A" w:rsidRDefault="0062148A" w:rsidP="0062148A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62148A" w:rsidRDefault="0062148A" w:rsidP="0062148A">
      <w:pPr>
        <w:jc w:val="center"/>
        <w:rPr>
          <w:color w:val="666666"/>
          <w:shd w:val="clear" w:color="auto" w:fill="E1F4FD"/>
        </w:rPr>
      </w:pP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creencia más fundamental en el Islam es que no existe dios (divinidad) verdadero excepto Al-lah. Él es el Uno, el Único, el Primero y el Último; no tiene socios, hijos, hijas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intermediarios. </w:t>
      </w:r>
      <w:proofErr w:type="gramStart"/>
      <w:r>
        <w:rPr>
          <w:color w:val="000000"/>
          <w:sz w:val="26"/>
          <w:szCs w:val="26"/>
        </w:rPr>
        <w:t>Está solo en Su dominio y en Su omnipotencia.</w:t>
      </w:r>
      <w:proofErr w:type="gramEnd"/>
      <w:r>
        <w:rPr>
          <w:color w:val="000000"/>
          <w:sz w:val="26"/>
          <w:szCs w:val="26"/>
        </w:rPr>
        <w:t xml:space="preserve">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concepto muy simple, y es simplemente la verdad. </w:t>
      </w:r>
      <w:proofErr w:type="gramStart"/>
      <w:r>
        <w:rPr>
          <w:color w:val="000000"/>
          <w:sz w:val="26"/>
          <w:szCs w:val="26"/>
        </w:rPr>
        <w:t>Sin embargo, la creencia pura en Dios puede ser abrumadora.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menudo nos sorprendemos cuando invocamos a Dios y Él nos responde de inmediato.</w:t>
      </w:r>
      <w:proofErr w:type="gramEnd"/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religión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incluye este concepto simple (que Dios es Uno) y lo envuelve en un paquete llamado sumisión.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Islam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significa “sumisión a la voluntad de Dios”.</w:t>
      </w:r>
      <w:proofErr w:type="gramEnd"/>
      <w:r>
        <w:rPr>
          <w:color w:val="000000"/>
          <w:sz w:val="26"/>
          <w:szCs w:val="26"/>
        </w:rPr>
        <w:t xml:space="preserve"> La palabra raíz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Islam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sa-la-ma</w:t>
      </w:r>
      <w:r>
        <w:rPr>
          <w:color w:val="000000"/>
          <w:sz w:val="26"/>
          <w:szCs w:val="26"/>
        </w:rPr>
        <w:t xml:space="preserve">) es la misma que comparte la palabra árabe que significa “paz” y “seguridad”. En esencia,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y la seguridad provienen de vivir la vida de acuerdo a la voluntad de Dios. Como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círculo, la vida siempre comienza y termina en el mismo lugar (no hay divinidad sino solo Al</w:t>
      </w:r>
      <w:r>
        <w:rPr>
          <w:color w:val="000000"/>
          <w:sz w:val="26"/>
          <w:szCs w:val="26"/>
        </w:rPr>
        <w:noBreakHyphen/>
        <w:t>lah). Cuando nos sometemos a la voluntad de Dios somos musulmanes, y para demostrar nuestra sinceridad, testificamos que somos musulmanes diciendo, a solas o en compañía de otros musulmanes: “</w:t>
      </w:r>
      <w:r>
        <w:rPr>
          <w:i/>
          <w:iCs/>
          <w:color w:val="000000"/>
          <w:sz w:val="26"/>
          <w:szCs w:val="26"/>
        </w:rPr>
        <w:t>La ilaha il-la Al</w:t>
      </w:r>
      <w:r>
        <w:rPr>
          <w:i/>
          <w:iCs/>
          <w:color w:val="000000"/>
          <w:sz w:val="26"/>
          <w:szCs w:val="26"/>
        </w:rPr>
        <w:noBreakHyphen/>
        <w:t>lah, Muhammad rasul Al</w:t>
      </w:r>
      <w:r>
        <w:rPr>
          <w:i/>
          <w:iCs/>
          <w:color w:val="000000"/>
          <w:sz w:val="26"/>
          <w:szCs w:val="26"/>
        </w:rPr>
        <w:noBreakHyphen/>
        <w:t>lah</w:t>
      </w:r>
      <w:r>
        <w:rPr>
          <w:color w:val="000000"/>
          <w:sz w:val="26"/>
          <w:szCs w:val="26"/>
        </w:rPr>
        <w:t>” (no hay divinidad verdadera excepto Al</w:t>
      </w:r>
      <w:r>
        <w:rPr>
          <w:color w:val="000000"/>
          <w:sz w:val="26"/>
          <w:szCs w:val="26"/>
        </w:rPr>
        <w:noBreakHyphen/>
        <w:t>lah, y Muhammad es Su mensajero).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Siempre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ser humano experimenta y entiende la misericordia de Dios, Satanás se esfuerza por perjudicar a esa persona. </w:t>
      </w:r>
      <w:proofErr w:type="gramStart"/>
      <w:r>
        <w:rPr>
          <w:color w:val="000000"/>
          <w:sz w:val="26"/>
          <w:szCs w:val="26"/>
        </w:rPr>
        <w:t>Satanás no quiere que sintamos comodidad y misericordia, lo que quiere es que sintamos ansiedad y depresión.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quiere que cometamos errores y pecados.</w:t>
      </w:r>
      <w:proofErr w:type="gramEnd"/>
      <w:r>
        <w:rPr>
          <w:color w:val="000000"/>
          <w:sz w:val="26"/>
          <w:szCs w:val="26"/>
        </w:rPr>
        <w:t xml:space="preserve"> Satanás ha perdido la </w:t>
      </w:r>
      <w:proofErr w:type="gramStart"/>
      <w:r>
        <w:rPr>
          <w:color w:val="000000"/>
          <w:sz w:val="26"/>
          <w:szCs w:val="26"/>
        </w:rPr>
        <w:t>esperanza</w:t>
      </w:r>
      <w:proofErr w:type="gramEnd"/>
      <w:r>
        <w:rPr>
          <w:color w:val="000000"/>
          <w:sz w:val="26"/>
          <w:szCs w:val="26"/>
        </w:rPr>
        <w:t xml:space="preserve"> de sentir el amor de Dios, y por ello quiere corromper a tantos seres humanos como pueda.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“Dijo [el Demonio]: Por haberme descarriado los acecharé para apartarlos de Tu sendero recto. </w:t>
      </w:r>
      <w:proofErr w:type="gramStart"/>
      <w:r>
        <w:rPr>
          <w:b/>
          <w:bCs/>
          <w:color w:val="000000"/>
          <w:sz w:val="26"/>
          <w:szCs w:val="26"/>
        </w:rPr>
        <w:t xml:space="preserve">Los abordaré por delante, por detrás, por la derecha y por la izquierda; </w:t>
      </w:r>
      <w:r>
        <w:rPr>
          <w:b/>
          <w:bCs/>
          <w:color w:val="000000"/>
          <w:sz w:val="26"/>
          <w:szCs w:val="26"/>
        </w:rPr>
        <w:lastRenderedPageBreak/>
        <w:t>encontrarás que la mayoría de ellos no serán agradecidos”.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7:16-17)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Siempre que una persona descubre la verdad y quiere hacerse musulmán, Satanás introduce la palabra “pero”. </w:t>
      </w:r>
      <w:proofErr w:type="gramStart"/>
      <w:r>
        <w:rPr>
          <w:color w:val="000000"/>
          <w:sz w:val="26"/>
          <w:szCs w:val="26"/>
        </w:rPr>
        <w:t>“Quiero ser musulmán… ¡PERO!”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“Pero no estoy listo”.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“Pero no sé hablar árabe”.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“Pero soy blanco”.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“Pero no sé mucho sobre Islam”.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Dios nos advirtió contra Satanás y sus ardides astutos.</w:t>
      </w:r>
      <w:proofErr w:type="gramEnd"/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hijos de Adán!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Que no los seduzca el demonio”.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7:27)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“El demonio es para ustedes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enemigo, tómenlo como un enemigo”. (Corán 35:6)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susurros de Satanás tratan de impedir que nos convirtamos al Islam.</w:t>
      </w:r>
      <w:proofErr w:type="gramEnd"/>
      <w:r>
        <w:rPr>
          <w:color w:val="000000"/>
          <w:sz w:val="26"/>
          <w:szCs w:val="26"/>
        </w:rPr>
        <w:t xml:space="preserve"> Estas ideas no deben interponerse en el camino de una persona para conectarse o reconectarse con Dios, el Más Misericordioso.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artículo y el siguiente, discutiremos algunos de los mitos más prominentes, los expondremos a escrutinio y veremos que Dios es verdaderamente el Más Misericordioso. </w:t>
      </w:r>
      <w:proofErr w:type="gramStart"/>
      <w:r>
        <w:rPr>
          <w:color w:val="000000"/>
          <w:sz w:val="26"/>
          <w:szCs w:val="26"/>
        </w:rPr>
        <w:t>Él hace que convertirse al Islam sea fácil, no difícil.</w:t>
      </w:r>
      <w:proofErr w:type="gramEnd"/>
      <w:r>
        <w:rPr>
          <w:color w:val="000000"/>
          <w:sz w:val="26"/>
          <w:szCs w:val="26"/>
        </w:rPr>
        <w:t xml:space="preserve"> ¡Sin peros!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Quiero ser </w:t>
      </w:r>
      <w:proofErr w:type="gramStart"/>
      <w:r>
        <w:rPr>
          <w:color w:val="000000"/>
          <w:sz w:val="26"/>
          <w:szCs w:val="26"/>
        </w:rPr>
        <w:t>musulmán(</w:t>
      </w:r>
      <w:proofErr w:type="gramEnd"/>
      <w:r>
        <w:rPr>
          <w:color w:val="000000"/>
          <w:sz w:val="26"/>
          <w:szCs w:val="26"/>
        </w:rPr>
        <w:t>a), pero no quiero cambiarme el nombre.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Una persona que abraza el Islam no está obligada a cambiar su nombre.</w:t>
      </w:r>
      <w:proofErr w:type="gramEnd"/>
      <w:r>
        <w:rPr>
          <w:color w:val="000000"/>
          <w:sz w:val="26"/>
          <w:szCs w:val="26"/>
        </w:rPr>
        <w:t xml:space="preserve"> El Profeta Muhammad (que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y las bendiciones de Dios sean con él) dijo que todos tenemos derecho a un buen nombre, un nombre que tenga significado o carácter. Para la gran mayoría de la gente, esto no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problema. Sin embargo, si descubres que tu nombre tiene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mal significado o está asociado con pecadores o tiranos, es mejor cambiarlo a uno más aceptable. Si el nombre de una persona es el nombre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ídolo o refleja sumisión a alguien o algo distinto de Dios, entonces debe cambiarlo. </w:t>
      </w:r>
      <w:proofErr w:type="gramStart"/>
      <w:r>
        <w:rPr>
          <w:color w:val="000000"/>
          <w:sz w:val="26"/>
          <w:szCs w:val="26"/>
        </w:rPr>
        <w:t>Recuerda, sin embargo, que el Islam es fácil.</w:t>
      </w:r>
      <w:proofErr w:type="gramEnd"/>
      <w:r>
        <w:rPr>
          <w:color w:val="000000"/>
          <w:sz w:val="26"/>
          <w:szCs w:val="26"/>
        </w:rPr>
        <w:t xml:space="preserve"> Si cambiarte el nombre oficialmente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causará dificultades, angustia o perjuicio, será suficiente con cambiarlo solo entre tus amigos y familiares.</w:t>
      </w:r>
    </w:p>
    <w:p w:rsidR="0062148A" w:rsidRDefault="0062148A" w:rsidP="0062148A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s-CO"/>
        </w:rPr>
        <w:t>2.</w:t>
      </w:r>
      <w:r>
        <w:rPr>
          <w:color w:val="000000"/>
          <w:sz w:val="14"/>
          <w:szCs w:val="14"/>
          <w:lang w:val="es-CO"/>
        </w:rPr>
        <w:t>    </w:t>
      </w:r>
      <w:r>
        <w:rPr>
          <w:rStyle w:val="apple-converted-space"/>
          <w:color w:val="000000"/>
          <w:sz w:val="14"/>
          <w:szCs w:val="14"/>
          <w:lang w:val="es-CO"/>
        </w:rPr>
        <w:t> </w:t>
      </w:r>
      <w:r>
        <w:rPr>
          <w:b/>
          <w:bCs/>
          <w:color w:val="000000"/>
          <w:sz w:val="26"/>
          <w:szCs w:val="26"/>
        </w:rPr>
        <w:t>Quiero ser musulmán, pero no sé árabe.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religión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fue revelada para todos los pueblos, en todos los lugares y todas las épocas. No es una religión exclusiva para árabes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para araboparlantes. De hecho, la mayoría de los 1.500 millones de musulmanes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mundo no son árabes. Una persona puede ser musulmana sin saber una sola palabra de árabe, esto no afecta su habilidad para aceptar el Islam. Sin embargo, el idioma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es el árabe y las oraciones diarias se realizan en árabe, de modo que si bien no es necesario aprender el idioma, después de la conversión será necesario aprender algunas palabras en árabe.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una persona no está en capacidad de aprender suficiente árabe para realizar sus oraciones debido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defecto del habla o porque no es capaz de pronunciar el </w:t>
      </w:r>
      <w:r>
        <w:rPr>
          <w:color w:val="000000"/>
          <w:sz w:val="26"/>
          <w:szCs w:val="26"/>
        </w:rPr>
        <w:lastRenderedPageBreak/>
        <w:t xml:space="preserve">árabe, debe hacer lo mejor que pueda. Si aprender al menos algo de árabe no le es posible, entonces está exento de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obligación, pues Dios no le exige a la gente más de lo que pueden cargar. Sin embargo, Dios también dice que él ha hecho fácil el aprendizaje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Corán; por lo tanto, es obligatorio que una persona haga su mayor esfuerzo.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“Dios no exige a nadie por encima de sus posibilidades”.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2:286)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“He hecho el Corán fácil de comprender y memorizar”.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54:17)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 hombre fue con el Profeta y le dijo: “¡Oh, Mensajero de Dios</w:t>
      </w:r>
      <w:proofErr w:type="gramStart"/>
      <w:r>
        <w:rPr>
          <w:color w:val="000000"/>
          <w:sz w:val="26"/>
          <w:szCs w:val="26"/>
        </w:rPr>
        <w:t>!,</w:t>
      </w:r>
      <w:proofErr w:type="gramEnd"/>
      <w:r>
        <w:rPr>
          <w:color w:val="000000"/>
          <w:sz w:val="26"/>
          <w:szCs w:val="26"/>
        </w:rPr>
        <w:t xml:space="preserve"> enséñame algo del Corán que sea suficiente para mí, pues no puedo leer”. Él le dijo: “Di</w:t>
      </w:r>
      <w:proofErr w:type="gramStart"/>
      <w:r>
        <w:rPr>
          <w:color w:val="000000"/>
          <w:sz w:val="26"/>
          <w:szCs w:val="26"/>
        </w:rPr>
        <w:t>:</w:t>
      </w:r>
      <w:r>
        <w:rPr>
          <w:i/>
          <w:iCs/>
          <w:color w:val="000000"/>
          <w:sz w:val="26"/>
          <w:szCs w:val="26"/>
        </w:rPr>
        <w:t>Subhan</w:t>
      </w:r>
      <w:proofErr w:type="gramEnd"/>
      <w:r>
        <w:rPr>
          <w:i/>
          <w:iCs/>
          <w:color w:val="000000"/>
          <w:sz w:val="26"/>
          <w:szCs w:val="26"/>
        </w:rPr>
        <w:t>-Al-lah wa alhamdu lil-lah wa laa ilaha il-la Al-lah wa Al-lahu akbar wa laa hawla wa la quwwata il-la bil-lah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(Glorificado y alabado sea Dios, no existe divinidad excepto Al</w:t>
      </w:r>
      <w:r>
        <w:rPr>
          <w:color w:val="000000"/>
          <w:sz w:val="26"/>
          <w:szCs w:val="26"/>
        </w:rPr>
        <w:noBreakHyphen/>
        <w:t>lah, y Dios es el Más Grande, y no hay fuerza ni poder sino solo en Dios)”</w:t>
      </w:r>
      <w:bookmarkStart w:id="0" w:name="_ftnref2252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"http://www.islamreligion.com/es/articles/4360/" \l "_ftn22522" \o "
Abu Dawud, An-Nasai."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Ingresar al Islam es fácil.</w:t>
      </w:r>
      <w:proofErr w:type="gramEnd"/>
      <w:r>
        <w:rPr>
          <w:color w:val="000000"/>
          <w:sz w:val="26"/>
          <w:szCs w:val="26"/>
        </w:rPr>
        <w:t xml:space="preserve">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proceso simple, libre de complicaciones. En la segunda parte, discutiremos sobre la circuncisión, el hecho de que el Islam no tiene restricciones étnicas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raciales, y sobre hacerse musulmán sin saber mucho acerca del Islam.</w:t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Pie de página:</w:t>
      </w:r>
    </w:p>
    <w:bookmarkStart w:id="1" w:name="_ftn22522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"http://www.islamreligion.com/es/articles/4360/" \l "_ftnref22522"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Abu Dawud, An-Nasai</w:t>
      </w:r>
      <w:r>
        <w:rPr>
          <w:color w:val="000000"/>
          <w:sz w:val="22"/>
          <w:szCs w:val="22"/>
        </w:rPr>
        <w:t>.</w:t>
      </w:r>
      <w:proofErr w:type="gramEnd"/>
    </w:p>
    <w:p w:rsidR="0062148A" w:rsidRDefault="0062148A" w:rsidP="006214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existe divinidad sino solo Dios. </w:t>
      </w:r>
      <w:proofErr w:type="gramStart"/>
      <w:r>
        <w:rPr>
          <w:color w:val="000000"/>
          <w:sz w:val="26"/>
          <w:szCs w:val="26"/>
        </w:rPr>
        <w:t>Es una declaración sencilla que debe hacer de la conversión al Islam algo fácil.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Solo existe el Dios Único y solo hay una religión, nada puede ser menos complicado.</w:t>
      </w:r>
      <w:proofErr w:type="gramEnd"/>
      <w:r>
        <w:rPr>
          <w:color w:val="000000"/>
          <w:sz w:val="26"/>
          <w:szCs w:val="26"/>
        </w:rPr>
        <w:t xml:space="preserve"> Sin embargo,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discutimos en el artículo anterior, cuando una persona se da cuenta de la verdad y quiere hacerse musulmán, Satanás le introduce la palabra “pero”. </w:t>
      </w:r>
      <w:proofErr w:type="gramStart"/>
      <w:r>
        <w:rPr>
          <w:color w:val="000000"/>
          <w:sz w:val="26"/>
          <w:szCs w:val="26"/>
        </w:rPr>
        <w:t>“Quiero ser musulmán, PERO…”. “Pero no estoy listo”.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“Pero no hablo árabe”, o “no quiero cambiar mi nombre”.</w:t>
      </w:r>
      <w:proofErr w:type="gramEnd"/>
      <w:r>
        <w:rPr>
          <w:color w:val="000000"/>
          <w:sz w:val="26"/>
          <w:szCs w:val="26"/>
        </w:rPr>
        <w:t xml:space="preserve"> Hoy expondremos más mitos que evitan que alguien se convierta al Islam.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Quiero ser musulmán, pero no quiero circuncidarme.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Profeta Muhammad dijo que todo niño nace en estado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fitrah</w:t>
      </w:r>
      <w:r>
        <w:rPr>
          <w:color w:val="000000"/>
          <w:sz w:val="26"/>
          <w:szCs w:val="26"/>
        </w:rPr>
        <w:t xml:space="preserve">, con el entendimiento correcto de </w:t>
      </w:r>
      <w:proofErr w:type="gramStart"/>
      <w:r>
        <w:rPr>
          <w:color w:val="000000"/>
          <w:sz w:val="26"/>
          <w:szCs w:val="26"/>
        </w:rPr>
        <w:t>Dios</w:t>
      </w:r>
      <w:bookmarkStart w:id="2" w:name="_ftnref2252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"_ftn22523" \o " Sahih
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 xml:space="preserve">. Y las tradiciones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 nos </w:t>
      </w:r>
      <w:r>
        <w:rPr>
          <w:color w:val="000000"/>
          <w:sz w:val="26"/>
          <w:szCs w:val="26"/>
        </w:rPr>
        <w:lastRenderedPageBreak/>
        <w:t>dicen que las reglas de higiene básica y natural relacionadas con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fitrah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(el estado natural del ser) son cinco.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“Cinco cosas son parte de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fitrah</w:t>
      </w:r>
      <w:r>
        <w:rPr>
          <w:color w:val="000000"/>
          <w:sz w:val="26"/>
          <w:szCs w:val="26"/>
        </w:rPr>
        <w:t>: afeitarse el vello púbico, la circuncisión, recortarse el bigote, depilarse los vellos de las axilas, y cortarse las uñas</w:t>
      </w:r>
      <w:proofErr w:type="gramStart"/>
      <w:r>
        <w:rPr>
          <w:color w:val="000000"/>
          <w:sz w:val="26"/>
          <w:szCs w:val="26"/>
        </w:rPr>
        <w:t>”</w:t>
      </w:r>
      <w:bookmarkStart w:id="3" w:name="_ftnref2252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"_ftn22524" \o " Sahih Al Bujari, Sahih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 xml:space="preserve">. Se cree que este es el modo antiguo, la forma natural, seguida por todos los profetas, y le es impuesta a los creyentes por las leyes que ellos </w:t>
      </w:r>
      <w:proofErr w:type="gramStart"/>
      <w:r>
        <w:rPr>
          <w:color w:val="000000"/>
          <w:sz w:val="26"/>
          <w:szCs w:val="26"/>
        </w:rPr>
        <w:t>trajeron</w:t>
      </w:r>
      <w:bookmarkStart w:id="4" w:name="_ftnref2252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"_ftn22525" \o " Ash-Shawkani, Nail Al
Awtar, Bab Sunan Al Fitrah."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>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mayoría de los eruditos islámicos están de acuerdo en que la circuncisión es obligatoria para los hombres, siempre que no teman que pueda perjudicarlos. Al evaluar el grado de daño,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debe mirar en el Corán y las enseñanzas auténticas del Profeta Muhammad en busca de guía. Si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no es capaz de circuncidarse por temor de una lesión o por cualquier otra razón válida que pueda hacer miserable su vida, esta obligación no se aplica a él. No está permitido que este tema se convierta en una barrera que le impida a un hombre aceptar el </w:t>
      </w:r>
      <w:proofErr w:type="gramStart"/>
      <w:r>
        <w:rPr>
          <w:color w:val="000000"/>
          <w:sz w:val="26"/>
          <w:szCs w:val="26"/>
        </w:rPr>
        <w:t>Islam</w:t>
      </w:r>
      <w:bookmarkStart w:id="5" w:name="_ftnref2252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"_ftn22526" \o " Fatawa
Al Laynah Ad-Da’imah, 5/115, Al Iyabat
‘ala As’ilah al-Yaliat, 1/3,4"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[4]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En otras palabras, no es una condición para hacerse musulmán.</w:t>
      </w:r>
      <w:proofErr w:type="gramEnd"/>
      <w:r>
        <w:rPr>
          <w:color w:val="000000"/>
          <w:sz w:val="26"/>
          <w:szCs w:val="26"/>
        </w:rPr>
        <w:t xml:space="preserve"> Además, no impide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pueda dirigir las oraciones.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circuncisión femenina no es una exigencia en el Islam.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Quiero ser musulmán, pero soy blanco.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Islam es la religión que fue revelada para todos los pueblos, en todos los lugares y en todas las épocas.</w:t>
      </w:r>
      <w:proofErr w:type="gramEnd"/>
      <w:r>
        <w:rPr>
          <w:color w:val="000000"/>
          <w:sz w:val="26"/>
          <w:szCs w:val="26"/>
        </w:rPr>
        <w:t xml:space="preserve"> No fue revelada para una raza o etnia en particular. Es una forma de vida completa basada en las enseñanzas encontradas en el Corán y en las enseñanzas auténticas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Muhammad. Aunque el Corán fue revelado en idioma árabe y el Profeta Muhammad era árabe, sería erróneo asumir que todos los musulmanes son árabes, o para el caso, que todos los árabes son musulmanes. De hecho, la gran mayoría de los 1.500 millones de musulmanes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mundo no son árabes.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hay requisitos raciales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étnicos para que alguien sea musulmán. En su último sermón, el Profeta Muhammad reiteró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hecho de manera sucinta.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“Toda la humanidad proviene de Adán y Eva,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árabe no es superior a un no árabe, y un no árabe no es superior a un árabe; una persona blanca no es superior a una negra ni una negra es superior a una blanca, excepto por la piedad y las acciones buenas. Aprendan que todo musulmán es hermano de todo musulmán, y que los musulmanes constituyen una hermandad</w:t>
      </w:r>
      <w:proofErr w:type="gramStart"/>
      <w:r>
        <w:rPr>
          <w:color w:val="000000"/>
          <w:sz w:val="26"/>
          <w:szCs w:val="26"/>
        </w:rPr>
        <w:t>”</w:t>
      </w:r>
      <w:bookmarkStart w:id="6" w:name="_ftnref2252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"_ftn22527" \o " El texto del Sermón de Despedida puede encontrarse en Sahih Al-Bujari y Sahih
Muslim, y en los libros de At-Tirmidi y el Imam Ahmad."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[5]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>.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“¡Oh, seres humanos!</w:t>
      </w:r>
      <w:proofErr w:type="gramEnd"/>
      <w:r>
        <w:rPr>
          <w:b/>
          <w:bCs/>
          <w:color w:val="000000"/>
          <w:sz w:val="26"/>
          <w:szCs w:val="26"/>
        </w:rPr>
        <w:t xml:space="preserve"> Los he creado a partir de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hombre y de una mujer, y los congregué en pueblos y tribus para que se reconozcan los unos a los otros”. (Corán 49:13)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Quiero ser musulmán, pero no sé nada sobre el Islam.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 xml:space="preserve">No hay necesidad de saber mucho sobre Islam para hacerse musulmán. Es suficiente con conocer el significado </w:t>
      </w:r>
      <w:proofErr w:type="gramStart"/>
      <w:r>
        <w:rPr>
          <w:rStyle w:val="apple-style-span"/>
          <w:color w:val="000000"/>
          <w:sz w:val="26"/>
          <w:szCs w:val="26"/>
        </w:rPr>
        <w:t>del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testimonio y los seis pilares de la fe. </w:t>
      </w:r>
      <w:proofErr w:type="gramStart"/>
      <w:r>
        <w:rPr>
          <w:rStyle w:val="apple-style-span"/>
          <w:color w:val="000000"/>
          <w:sz w:val="26"/>
          <w:szCs w:val="26"/>
        </w:rPr>
        <w:t>Una vez que la persona abraza el Islam, tiene tiempo para aprender sobre su religión.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No hay necesidad de correr y abrumarse. Tómate las cosas con calma, y avanza a tu propio ritmo, pero sin pausa. Hay tiempo para entender la belleza y facilidad inspiradoras </w:t>
      </w:r>
      <w:proofErr w:type="gramStart"/>
      <w:r>
        <w:rPr>
          <w:rStyle w:val="apple-style-span"/>
          <w:color w:val="000000"/>
          <w:sz w:val="26"/>
          <w:szCs w:val="26"/>
        </w:rPr>
        <w:t>del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Islam, y para aprenderlo todo acerca de los profetas y los mensajeros del Islam, incluyendo al último Profeta, Muhammad. </w:t>
      </w:r>
      <w:proofErr w:type="gramStart"/>
      <w:r>
        <w:rPr>
          <w:rStyle w:val="apple-style-span"/>
          <w:color w:val="000000"/>
          <w:sz w:val="26"/>
          <w:szCs w:val="26"/>
        </w:rPr>
        <w:t>Un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musulmán nunca termina de aprender, es un proceso que continúa hasta la muerte.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El Profeta Muhammad dijo: “El creyente nunca tendrá suficiente de escuchar cosas buenas (buscando el conocimiento) hasta que alcance el Paraíso</w:t>
      </w:r>
      <w:proofErr w:type="gramStart"/>
      <w:r>
        <w:rPr>
          <w:rStyle w:val="apple-style-span"/>
          <w:color w:val="000000"/>
          <w:sz w:val="26"/>
          <w:szCs w:val="26"/>
        </w:rPr>
        <w:t>”</w:t>
      </w:r>
      <w:bookmarkStart w:id="7" w:name="_ftnref2252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"http://www.islamreligion.com/es/articles/4377/" \l "_ftn22528" \o " At-Tirmidi.
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CO"/>
        </w:rPr>
        <w:t>[6]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style-span"/>
          <w:color w:val="000000"/>
          <w:sz w:val="26"/>
          <w:szCs w:val="26"/>
        </w:rPr>
        <w:t>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Quiero ser musulmán, pero he cometido demasiados pecados.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una persona dice el testimonio de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Shahada</w:t>
      </w:r>
      <w:r>
        <w:rPr>
          <w:color w:val="000000"/>
          <w:sz w:val="26"/>
          <w:szCs w:val="26"/>
        </w:rPr>
        <w:t xml:space="preserve">), “testifico que no hay divinidad excepto Dios y testifico que Muhammad es Su Mensajero”, queda como un bebé recién nacido. Todos sus pecados anteriores, sin importar qué tan grandes o pequeños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, son lavados. La pizarra está limpia, libre de pecados, brillante y </w:t>
      </w:r>
      <w:proofErr w:type="gramStart"/>
      <w:r>
        <w:rPr>
          <w:color w:val="000000"/>
          <w:sz w:val="26"/>
          <w:szCs w:val="26"/>
        </w:rPr>
        <w:t>blanca</w:t>
      </w:r>
      <w:proofErr w:type="gramEnd"/>
      <w:r>
        <w:rPr>
          <w:color w:val="000000"/>
          <w:sz w:val="26"/>
          <w:szCs w:val="26"/>
        </w:rPr>
        <w:t>; es un nuevo comienzo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“Diles a los que se niegan a creer que si desisten [y abrazan el Islam] les será perdonado cuanto cometieron en el pasado…</w:t>
      </w:r>
      <w:proofErr w:type="gramStart"/>
      <w:r>
        <w:rPr>
          <w:b/>
          <w:bCs/>
          <w:color w:val="000000"/>
          <w:sz w:val="26"/>
          <w:szCs w:val="26"/>
        </w:rPr>
        <w:t>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8:38)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Nadie está obligado a aceptar la verdad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 Sin embargo, si tu corazón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dice que solo hay un Único Dios, no lo dudes.</w:t>
      </w:r>
    </w:p>
    <w:p w:rsidR="0062148A" w:rsidRDefault="0062148A" w:rsidP="006214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“Una vez establecida la diferencia entre la guía correcta y el desvío, no se puede forzar a nadie a creer.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Quien descrea de las falsas divinidades y crea en Dios, se habrá aferrado al asidero más firme [el Islam], que es irrompible.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Dios todo lo oye, todo lo sabe”.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2:256)</w:t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62148A" w:rsidRDefault="0062148A" w:rsidP="0062148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Pie de página:</w:t>
      </w:r>
    </w:p>
    <w:bookmarkStart w:id="8" w:name="_ftn22523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Sahih Muslim.</w:t>
      </w:r>
    </w:p>
    <w:bookmarkStart w:id="9" w:name="_ftn22524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</w:t>
      </w:r>
      <w:r>
        <w:rPr>
          <w:i/>
          <w:iCs/>
          <w:color w:val="000000"/>
          <w:sz w:val="22"/>
          <w:szCs w:val="22"/>
          <w:lang w:val="es-AR"/>
        </w:rPr>
        <w:t>i</w:t>
      </w:r>
      <w:r>
        <w:rPr>
          <w:i/>
          <w:iCs/>
          <w:color w:val="000000"/>
          <w:sz w:val="22"/>
          <w:szCs w:val="22"/>
        </w:rPr>
        <w:t>h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 Bu</w:t>
      </w:r>
      <w:r>
        <w:rPr>
          <w:i/>
          <w:iCs/>
          <w:color w:val="000000"/>
          <w:sz w:val="22"/>
          <w:szCs w:val="22"/>
          <w:lang w:val="es-AR"/>
        </w:rPr>
        <w:t>j</w:t>
      </w:r>
      <w:r>
        <w:rPr>
          <w:i/>
          <w:iCs/>
          <w:color w:val="000000"/>
          <w:sz w:val="22"/>
          <w:szCs w:val="22"/>
        </w:rPr>
        <w:t>ari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Sahih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Muslim</w:t>
      </w:r>
      <w:r>
        <w:rPr>
          <w:i/>
          <w:iCs/>
          <w:color w:val="000000"/>
          <w:sz w:val="22"/>
          <w:szCs w:val="22"/>
          <w:lang w:val="es-AR"/>
        </w:rPr>
        <w:t>.</w:t>
      </w:r>
    </w:p>
    <w:bookmarkStart w:id="10" w:name="_ftn22525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  <w:lang w:val="es-AR"/>
        </w:rPr>
        <w:t>sh</w:t>
      </w:r>
      <w:r>
        <w:rPr>
          <w:color w:val="000000"/>
          <w:sz w:val="22"/>
          <w:szCs w:val="22"/>
        </w:rPr>
        <w:t>-Shawkani, Nail Al Awtar,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Bab Sunan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Fitrah</w:t>
      </w:r>
      <w:r>
        <w:rPr>
          <w:color w:val="000000"/>
          <w:sz w:val="22"/>
          <w:szCs w:val="22"/>
          <w:lang w:val="es-AR"/>
        </w:rPr>
        <w:t>.</w:t>
      </w:r>
      <w:proofErr w:type="gramEnd"/>
    </w:p>
    <w:bookmarkStart w:id="11" w:name="_ftn22526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Fatawa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Laynah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  <w:lang w:val="es-AR"/>
        </w:rPr>
        <w:t>Ad</w:t>
      </w:r>
      <w:r>
        <w:rPr>
          <w:i/>
          <w:iCs/>
          <w:color w:val="000000"/>
          <w:sz w:val="22"/>
          <w:szCs w:val="22"/>
        </w:rPr>
        <w:t>-Da’imah</w:t>
      </w:r>
      <w:r>
        <w:rPr>
          <w:color w:val="000000"/>
          <w:sz w:val="22"/>
          <w:szCs w:val="22"/>
        </w:rPr>
        <w:t>, 5/115,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Iyabat ‘ala As’ilah al-Yaliat</w:t>
      </w:r>
      <w:r>
        <w:rPr>
          <w:color w:val="000000"/>
          <w:sz w:val="22"/>
          <w:szCs w:val="22"/>
        </w:rPr>
        <w:t>, 1/3</w:t>
      </w:r>
      <w:proofErr w:type="gramStart"/>
      <w:r>
        <w:rPr>
          <w:color w:val="000000"/>
          <w:sz w:val="22"/>
          <w:szCs w:val="22"/>
        </w:rPr>
        <w:t>,4</w:t>
      </w:r>
      <w:proofErr w:type="gramEnd"/>
    </w:p>
    <w:bookmarkStart w:id="12" w:name="_ftn22527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es-CO"/>
        </w:rPr>
        <w:t>El texto del Sermón de Despedida puede encontrarse en</w:t>
      </w:r>
      <w:r>
        <w:rPr>
          <w:rStyle w:val="apple-converted-space"/>
          <w:color w:val="000000"/>
          <w:sz w:val="22"/>
          <w:szCs w:val="22"/>
          <w:lang w:val="es-CO"/>
        </w:rPr>
        <w:t> </w:t>
      </w:r>
      <w:r>
        <w:rPr>
          <w:i/>
          <w:iCs/>
          <w:color w:val="000000"/>
          <w:sz w:val="22"/>
          <w:szCs w:val="22"/>
        </w:rPr>
        <w:t>Sah</w:t>
      </w:r>
      <w:r>
        <w:rPr>
          <w:i/>
          <w:iCs/>
          <w:color w:val="000000"/>
          <w:sz w:val="22"/>
          <w:szCs w:val="22"/>
          <w:lang w:val="es-CO"/>
        </w:rPr>
        <w:t>i</w:t>
      </w:r>
      <w:r>
        <w:rPr>
          <w:i/>
          <w:iCs/>
          <w:color w:val="000000"/>
          <w:sz w:val="22"/>
          <w:szCs w:val="22"/>
        </w:rPr>
        <w:t>h Al-Bujari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es-CO"/>
        </w:rPr>
        <w:t>y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Sahih Muslim</w:t>
      </w:r>
      <w:r>
        <w:rPr>
          <w:color w:val="000000"/>
          <w:sz w:val="22"/>
          <w:szCs w:val="22"/>
        </w:rPr>
        <w:t>, y en los libros de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At</w:t>
      </w:r>
      <w:r>
        <w:rPr>
          <w:i/>
          <w:iCs/>
          <w:color w:val="000000"/>
          <w:sz w:val="22"/>
          <w:szCs w:val="22"/>
          <w:lang w:val="es-BO"/>
        </w:rPr>
        <w:t>-</w:t>
      </w:r>
      <w:r>
        <w:rPr>
          <w:i/>
          <w:iCs/>
          <w:color w:val="000000"/>
          <w:sz w:val="22"/>
          <w:szCs w:val="22"/>
        </w:rPr>
        <w:t>Tirmidi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 el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Imam Ahmad</w:t>
      </w:r>
      <w:r>
        <w:rPr>
          <w:color w:val="000000"/>
          <w:sz w:val="22"/>
          <w:szCs w:val="22"/>
        </w:rPr>
        <w:t>.</w:t>
      </w:r>
    </w:p>
    <w:bookmarkStart w:id="13" w:name="_ftn22528"/>
    <w:p w:rsidR="0062148A" w:rsidRDefault="0062148A" w:rsidP="0062148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"http://www.islamreligion.com/es/articles/4377/" \l "_ftnref22528"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At</w:t>
      </w:r>
      <w:r>
        <w:rPr>
          <w:i/>
          <w:iCs/>
          <w:color w:val="000000"/>
          <w:sz w:val="22"/>
          <w:szCs w:val="22"/>
          <w:lang w:val="es-BO"/>
        </w:rPr>
        <w:t>-</w:t>
      </w:r>
      <w:r>
        <w:rPr>
          <w:i/>
          <w:iCs/>
          <w:color w:val="000000"/>
          <w:sz w:val="22"/>
          <w:szCs w:val="22"/>
        </w:rPr>
        <w:t>Tirmidi.</w:t>
      </w:r>
      <w:proofErr w:type="gramEnd"/>
    </w:p>
    <w:p w:rsidR="0062148A" w:rsidRDefault="0062148A" w:rsidP="0062148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Terminamos la parte 2 diciendo que cuando una persona se convierte al Islam, todos sus pecados previos, sin importar qué tan graves o pequeños sean, son eliminados. La pizarra está limpia, libre de pecado, brillante y </w:t>
      </w:r>
      <w:proofErr w:type="gramStart"/>
      <w:r>
        <w:rPr>
          <w:color w:val="000000"/>
          <w:sz w:val="26"/>
          <w:szCs w:val="26"/>
        </w:rPr>
        <w:t>blanca</w:t>
      </w:r>
      <w:proofErr w:type="gramEnd"/>
      <w:r>
        <w:rPr>
          <w:color w:val="000000"/>
          <w:sz w:val="26"/>
          <w:szCs w:val="26"/>
        </w:rPr>
        <w:t xml:space="preserve">; es un nuevo comienzo. Sin embargo, hay algunas personas que pueden dudar en aceptar el Islam pues temen no ser capaces de mantenerse alejados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pecado. Comenzamos esta parte 3 discutiendo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tema.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Quiero ser musulmán, pero sé que hay algunos pecados que no puedo dejar de cometer.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una persona realmente </w:t>
      </w:r>
      <w:proofErr w:type="gramStart"/>
      <w:r>
        <w:rPr>
          <w:color w:val="000000"/>
          <w:sz w:val="26"/>
          <w:szCs w:val="26"/>
        </w:rPr>
        <w:t>cree</w:t>
      </w:r>
      <w:proofErr w:type="gramEnd"/>
      <w:r>
        <w:rPr>
          <w:color w:val="000000"/>
          <w:sz w:val="26"/>
          <w:szCs w:val="26"/>
        </w:rPr>
        <w:t xml:space="preserve"> que no existe dios más que Al</w:t>
      </w:r>
      <w:r>
        <w:rPr>
          <w:color w:val="000000"/>
          <w:sz w:val="26"/>
          <w:szCs w:val="26"/>
        </w:rPr>
        <w:noBreakHyphen/>
        <w:t xml:space="preserve">lah, debe aceptar el Islam sin demora, incluso aunque crea que va a seguir pecando. Cuando una persona está acostumbrada a llevar una vida sin el estorbo de cualquier conjunto de principios morales, el Islam al principio puede parecer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conjunto de normas y reglas que son casi imposibles de cumplir. Los musulmanes no beben alcohol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comen cerdo, las musulmanas deben usar pañoleta, todo musulmán debe rezar cinco veces todos los días. Esto motiva que hombres y mujeres interesados en el Islam se encuentren diciendo cosas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“no me creo capaz de dejar de beber”, o “me resultará demasiado difícil rezar todos los días, y peor aún si son cinco veces diarias”.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realidad, sin embargo, es que una vez que una persona ha aceptado que no hay divinidad merecedora de adoración excepto Al</w:t>
      </w:r>
      <w:r>
        <w:rPr>
          <w:color w:val="000000"/>
          <w:sz w:val="26"/>
          <w:szCs w:val="26"/>
        </w:rPr>
        <w:noBreakHyphen/>
        <w:t xml:space="preserve">lah, y desarrolla una relación con Él, las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 xml:space="preserve"> y reglas se hacen sencillas.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proceso lento de querer agradar a Dios. </w:t>
      </w:r>
      <w:proofErr w:type="gramStart"/>
      <w:r>
        <w:rPr>
          <w:color w:val="000000"/>
          <w:sz w:val="26"/>
          <w:szCs w:val="26"/>
        </w:rPr>
        <w:t>Para algunos, aceptar las directrices para una vida feliz es cuestión de días, o incluso de horas, mientras que para otros puede tomar semanas, meses, o incluso años.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viaje de cada persona en el Islam es diferente.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 importante recordar que Dios perdona todos los pecados.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creyente puede, por misericordia de Dios, ser admitido en el Paraíso sin importar qué pecados haya cometido. Por otro lado,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incrédulo, alguien que adora a algo o a alguien distinto del Único Dios Verdadero, terminará en el fuego eterno. Por lo tanto, dada la opción entre no aceptar el Islam, o ser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pecador, la segunda opción sin duda es mucho mejor.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Quiero ser musulmán, pero tengo miedo de decírselo a los demás.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Como hemos subrayado varias veces, no hay nada en el mundo que deba evitar que una persona abrace el Islam.</w:t>
      </w:r>
      <w:proofErr w:type="gramEnd"/>
      <w:r>
        <w:rPr>
          <w:color w:val="000000"/>
          <w:sz w:val="26"/>
          <w:szCs w:val="26"/>
        </w:rPr>
        <w:t xml:space="preserve"> Si uno teme la reacción de los demás,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sus padres, hermanos o amigos, y siente que no está listo para informarles, entonces debe convertirse y tratar de practicar el Islam en secreto tanto como le sea posible. Con el paso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tiempo, y al establecerse la conexión con Dios, la fe de la persona se fortalecerá y sabrá cómo manejar mejor la situación. De hecho, el nuevo </w:t>
      </w:r>
      <w:r>
        <w:rPr>
          <w:color w:val="000000"/>
          <w:sz w:val="26"/>
          <w:szCs w:val="26"/>
        </w:rPr>
        <w:lastRenderedPageBreak/>
        <w:t xml:space="preserve">musulmán con certeza se siente liberado y comienza a sentir la necesidad de informarle a todo el mundo sobre la belleza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 tanto, es buena idea preparar lenta y sutilmente a tus amigos y familiares para los cambios que obviamente tendrán lugar.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Quizás sería bueno comenzar a hablar abiertamente sobre Dios y la religión en general, expresando interés en otras religiones o en el Islam en particular.</w:t>
      </w:r>
      <w:proofErr w:type="gramEnd"/>
      <w:r>
        <w:rPr>
          <w:color w:val="000000"/>
          <w:sz w:val="26"/>
          <w:szCs w:val="26"/>
        </w:rPr>
        <w:t xml:space="preserve"> Cuando una persona comienza a practicar el Islam, que de hecho es una forma de vida, aquellos cercanos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 comienzan a notar la diferencia. Ellos verán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nuevo respeto por ellos, la familia y la sociedad en general; también verán un cambio en el comportamiento, a menudo de uno ansioso e infeliz a uno relajado y contento.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es una forma de vida y, por lo tanto, es difícil de ocultar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mucho tiempo. </w:t>
      </w:r>
      <w:proofErr w:type="gramStart"/>
      <w:r>
        <w:rPr>
          <w:color w:val="000000"/>
          <w:sz w:val="26"/>
          <w:szCs w:val="26"/>
        </w:rPr>
        <w:t>Es importante recordar que cuando la gente sepa de tu conversión al Islam, habrá una reacción que variará, desde aquellos que están felices y lo aceptan, hasta quienes se sienten enojados y desilusionados.</w:t>
      </w:r>
      <w:proofErr w:type="gramEnd"/>
      <w:r>
        <w:rPr>
          <w:color w:val="000000"/>
          <w:sz w:val="26"/>
          <w:szCs w:val="26"/>
        </w:rPr>
        <w:t xml:space="preserve"> A menudo, los que se molestan lo superan con el tiempo y comienzan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aceptar el cambio. Y cuando ven muchos cambios positivos en ti, pueden comenzar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apreciar tu conversión. </w:t>
      </w:r>
      <w:proofErr w:type="gramStart"/>
      <w:r>
        <w:rPr>
          <w:color w:val="000000"/>
          <w:sz w:val="26"/>
          <w:szCs w:val="26"/>
        </w:rPr>
        <w:t>Debes permanecer fuerte, determinado y saber que Dios está contigo.</w:t>
      </w:r>
      <w:proofErr w:type="gramEnd"/>
      <w:r>
        <w:rPr>
          <w:color w:val="000000"/>
          <w:sz w:val="26"/>
          <w:szCs w:val="26"/>
        </w:rPr>
        <w:t xml:space="preserve"> Tus palabras y tu experiencia pueden llevar muy bien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otros a seguir tu ejemplo. Confía en Dios, aprende todo lo que puedas sobre tu nueva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>, y deja que la luz del Islam brille a través de tus ojos.</w:t>
      </w:r>
    </w:p>
    <w:p w:rsidR="0062148A" w:rsidRDefault="0062148A" w:rsidP="006214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Quiero ser musulmán, pero no conozco a ningún musulmán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Algunas personas aprenden sobre el Islam leyendo, otros observando el comportamiento de los musulmanes que ven en sus ciudades y pueblos, y algunos incluso aprenden sobre Islam de programas de televisión, y para otros es el sonido del llamado a la oración. A menudo la gente busca y encuentra la belleza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sin haber conocido nunca a un musulmán. Simplemente, no es necesario conocer musulmanes antes de aceptar o convertirse al Islam. 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conversión al Islam es tan fácil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decir las palabras: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Testifico que no hay dios excepto Al</w:t>
      </w:r>
      <w:r>
        <w:rPr>
          <w:b/>
          <w:bCs/>
          <w:i/>
          <w:iCs/>
          <w:color w:val="000000"/>
          <w:sz w:val="26"/>
          <w:szCs w:val="26"/>
        </w:rPr>
        <w:noBreakHyphen/>
        <w:t>lah, y testifico que Muhammad es Su mensajero</w:t>
      </w:r>
      <w:r>
        <w:rPr>
          <w:color w:val="000000"/>
          <w:sz w:val="26"/>
          <w:szCs w:val="26"/>
        </w:rPr>
        <w:t xml:space="preserve">. La conversión no tiene que hacerse en una mezquita o centro islámico, y no se necesitan testigos para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. Estas cosas, sin embargo, son manifestaciones de la hermandad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y marcan el comienzo de una nueva fe con el apoyo moral y espiritual de otros. Si no hay ningún centro islámico cerca,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musulmanes que te ayuden, puedes simplemente seguir el procedimiento explicado en “Cómo convertirse al Islam y hacerse musulmán”.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consecuencia, después de convertirse, sería muy útil para el nuevo musulmán contactar con otros musulmanes.</w:t>
      </w:r>
      <w:proofErr w:type="gramEnd"/>
      <w:r>
        <w:rPr>
          <w:color w:val="000000"/>
          <w:sz w:val="26"/>
          <w:szCs w:val="26"/>
        </w:rPr>
        <w:t xml:space="preserve"> Puedes encontrar miembros de tu nueva familia espiritual acercándote a mezquitas y centros islámicos locales, o presentándote ante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que viva en tu vecindario, que tome el mismo </w:t>
      </w:r>
      <w:r>
        <w:rPr>
          <w:color w:val="000000"/>
          <w:sz w:val="26"/>
          <w:szCs w:val="26"/>
        </w:rPr>
        <w:lastRenderedPageBreak/>
        <w:t xml:space="preserve">bus o trabaje en la misma compañía. Sin embargo, incluso si un nuevo musulmán está totalmente solo, está </w:t>
      </w:r>
      <w:proofErr w:type="gramStart"/>
      <w:r>
        <w:rPr>
          <w:color w:val="000000"/>
          <w:sz w:val="26"/>
          <w:szCs w:val="26"/>
        </w:rPr>
        <w:t>conectado(</w:t>
      </w:r>
      <w:proofErr w:type="gramEnd"/>
      <w:r>
        <w:rPr>
          <w:color w:val="000000"/>
          <w:sz w:val="26"/>
          <w:szCs w:val="26"/>
        </w:rPr>
        <w:t>a) con otros 1.500 millones de musulmanes.</w:t>
      </w:r>
    </w:p>
    <w:p w:rsidR="0062148A" w:rsidRDefault="0062148A" w:rsidP="006214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Antes o después de la conversión,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sitio web está disponible para ayudar a los nuevos musulmanes y a aquellos que estén pensando en convertirse al Islam. </w:t>
      </w:r>
      <w:proofErr w:type="gramStart"/>
      <w:r>
        <w:rPr>
          <w:color w:val="000000"/>
          <w:sz w:val="26"/>
          <w:szCs w:val="26"/>
        </w:rPr>
        <w:t>Tenemos literalmente cientos de artículos fáciles de entender sobre el Islam.</w:t>
      </w:r>
      <w:proofErr w:type="gramEnd"/>
      <w:r>
        <w:rPr>
          <w:color w:val="000000"/>
          <w:sz w:val="26"/>
          <w:szCs w:val="26"/>
        </w:rPr>
        <w:t xml:space="preserve"> Después de tu conversión,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sitio web te ayudará a comenzar como nuevo musulmán, brindándote recursos útiles y apoyo en línea a través de Live-Chat.</w:t>
      </w:r>
    </w:p>
    <w:p w:rsidR="00C40FD8" w:rsidRPr="0062148A" w:rsidRDefault="00C40FD8" w:rsidP="0062148A">
      <w:bookmarkStart w:id="14" w:name="_GoBack"/>
      <w:bookmarkEnd w:id="14"/>
    </w:p>
    <w:sectPr w:rsidR="00C40FD8" w:rsidRPr="006214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40F33"/>
    <w:rsid w:val="001569F2"/>
    <w:rsid w:val="00163544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3243DB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A4A4A"/>
    <w:rsid w:val="005D19F2"/>
    <w:rsid w:val="005F394F"/>
    <w:rsid w:val="0062148A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6648"/>
    <w:rsid w:val="007A78A4"/>
    <w:rsid w:val="007B390F"/>
    <w:rsid w:val="007C0140"/>
    <w:rsid w:val="007D54D4"/>
    <w:rsid w:val="00893EAA"/>
    <w:rsid w:val="0089796B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590"/>
    <w:rsid w:val="009F70F0"/>
    <w:rsid w:val="00A06879"/>
    <w:rsid w:val="00A226AD"/>
    <w:rsid w:val="00A3695F"/>
    <w:rsid w:val="00A52AF5"/>
    <w:rsid w:val="00A55B67"/>
    <w:rsid w:val="00A609EF"/>
    <w:rsid w:val="00A8552A"/>
    <w:rsid w:val="00A860E5"/>
    <w:rsid w:val="00A86C47"/>
    <w:rsid w:val="00A87037"/>
    <w:rsid w:val="00A93605"/>
    <w:rsid w:val="00A94E42"/>
    <w:rsid w:val="00A9798E"/>
    <w:rsid w:val="00AB0BDE"/>
    <w:rsid w:val="00AE6016"/>
    <w:rsid w:val="00B112D2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403D7"/>
    <w:rsid w:val="00C40FD8"/>
    <w:rsid w:val="00C5358B"/>
    <w:rsid w:val="00C82ED8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E55A79"/>
    <w:rsid w:val="00E674C9"/>
    <w:rsid w:val="00EA7900"/>
    <w:rsid w:val="00EC53CD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2014-08-12T13:49:00Z</cp:lastPrinted>
  <dcterms:created xsi:type="dcterms:W3CDTF">2014-08-12T13:56:00Z</dcterms:created>
  <dcterms:modified xsi:type="dcterms:W3CDTF">2014-08-12T13:56:00Z</dcterms:modified>
</cp:coreProperties>
</file>